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D4ECCE" w14:textId="2A15A383" w:rsidR="00CC377F" w:rsidRPr="00CC377F" w:rsidRDefault="00CC377F" w:rsidP="00CC377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Warszawa, </w:t>
      </w:r>
      <w:r w:rsidR="00786581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.02.202</w:t>
      </w:r>
      <w:r w:rsidR="0078658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r.</w:t>
      </w:r>
    </w:p>
    <w:p w14:paraId="78DBA267" w14:textId="47B71B90" w:rsidR="000E3166" w:rsidRDefault="00CC377F">
      <w:pPr>
        <w:rPr>
          <w:rFonts w:ascii="Times New Roman" w:hAnsi="Times New Roman" w:cs="Times New Roman"/>
          <w:b/>
          <w:sz w:val="24"/>
          <w:szCs w:val="24"/>
        </w:rPr>
      </w:pPr>
      <w:r w:rsidRPr="00CC377F">
        <w:rPr>
          <w:rFonts w:ascii="Times New Roman" w:hAnsi="Times New Roman" w:cs="Times New Roman"/>
          <w:b/>
          <w:sz w:val="24"/>
          <w:szCs w:val="24"/>
        </w:rPr>
        <w:t xml:space="preserve">Konsultacje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KBiMŻ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377F">
        <w:rPr>
          <w:rFonts w:ascii="Times New Roman" w:hAnsi="Times New Roman" w:cs="Times New Roman"/>
          <w:b/>
          <w:sz w:val="24"/>
          <w:szCs w:val="24"/>
        </w:rPr>
        <w:t>202</w:t>
      </w:r>
      <w:r w:rsidR="00786581">
        <w:rPr>
          <w:rFonts w:ascii="Times New Roman" w:hAnsi="Times New Roman" w:cs="Times New Roman"/>
          <w:b/>
          <w:sz w:val="24"/>
          <w:szCs w:val="24"/>
        </w:rPr>
        <w:t>5</w:t>
      </w:r>
      <w:r w:rsidRPr="00CC377F">
        <w:rPr>
          <w:rFonts w:ascii="Times New Roman" w:hAnsi="Times New Roman" w:cs="Times New Roman"/>
          <w:b/>
          <w:sz w:val="24"/>
          <w:szCs w:val="24"/>
        </w:rPr>
        <w:t>/202</w:t>
      </w:r>
      <w:r w:rsidR="00786581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Pr="00CC377F">
        <w:rPr>
          <w:rFonts w:ascii="Times New Roman" w:hAnsi="Times New Roman" w:cs="Times New Roman"/>
          <w:b/>
          <w:sz w:val="24"/>
          <w:szCs w:val="24"/>
        </w:rPr>
        <w:t xml:space="preserve"> semestr letni</w:t>
      </w:r>
    </w:p>
    <w:p w14:paraId="3092B59C" w14:textId="77777777" w:rsidR="00CC377F" w:rsidRDefault="00CC377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1981"/>
        <w:gridCol w:w="2266"/>
      </w:tblGrid>
      <w:tr w:rsidR="00CC377F" w14:paraId="7DE1F20B" w14:textId="77777777" w:rsidTr="00CC377F">
        <w:tc>
          <w:tcPr>
            <w:tcW w:w="562" w:type="dxa"/>
          </w:tcPr>
          <w:p w14:paraId="13ADE85A" w14:textId="5D6325C3" w:rsidR="00CC377F" w:rsidRDefault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4253" w:type="dxa"/>
          </w:tcPr>
          <w:p w14:paraId="11B77D32" w14:textId="30218777" w:rsidR="00CC377F" w:rsidRDefault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Prowadzący zajęcia</w:t>
            </w:r>
          </w:p>
        </w:tc>
        <w:tc>
          <w:tcPr>
            <w:tcW w:w="1981" w:type="dxa"/>
          </w:tcPr>
          <w:p w14:paraId="474A98FE" w14:textId="051E3549" w:rsidR="00CC377F" w:rsidRDefault="00CC3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Dzień </w:t>
            </w:r>
          </w:p>
        </w:tc>
        <w:tc>
          <w:tcPr>
            <w:tcW w:w="2266" w:type="dxa"/>
          </w:tcPr>
          <w:p w14:paraId="13DC1A19" w14:textId="0F078D79" w:rsidR="00CC377F" w:rsidRDefault="00CC37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godziny</w:t>
            </w:r>
          </w:p>
        </w:tc>
      </w:tr>
      <w:tr w:rsidR="00D61CA3" w14:paraId="62073CF4" w14:textId="77777777" w:rsidTr="00CC377F">
        <w:trPr>
          <w:trHeight w:val="592"/>
        </w:trPr>
        <w:tc>
          <w:tcPr>
            <w:tcW w:w="562" w:type="dxa"/>
          </w:tcPr>
          <w:p w14:paraId="600F7C57" w14:textId="2FCB24B0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4D22089F" w14:textId="4895C326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prof. dr hab. Stanisław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Błażejak</w:t>
            </w:r>
            <w:proofErr w:type="spellEnd"/>
          </w:p>
        </w:tc>
        <w:tc>
          <w:tcPr>
            <w:tcW w:w="1981" w:type="dxa"/>
          </w:tcPr>
          <w:p w14:paraId="2DB18EA2" w14:textId="5799D316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0FB9B2A6" w14:textId="2B40C3BC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</w:tr>
      <w:tr w:rsidR="00D61CA3" w14:paraId="18FA2731" w14:textId="77777777" w:rsidTr="00CC377F">
        <w:trPr>
          <w:trHeight w:val="592"/>
        </w:trPr>
        <w:tc>
          <w:tcPr>
            <w:tcW w:w="562" w:type="dxa"/>
          </w:tcPr>
          <w:p w14:paraId="4ABA54C0" w14:textId="1F4B4397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69522A1B" w14:textId="3DFCDB02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prof. dr hab. Małgorzata Gniewosz</w:t>
            </w:r>
          </w:p>
        </w:tc>
        <w:tc>
          <w:tcPr>
            <w:tcW w:w="1981" w:type="dxa"/>
          </w:tcPr>
          <w:p w14:paraId="10263E47" w14:textId="4343E901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262FF5EC" w14:textId="6EA1BD5D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</w:tr>
      <w:tr w:rsidR="00D61CA3" w14:paraId="68CBA6CC" w14:textId="77777777" w:rsidTr="00CC377F">
        <w:trPr>
          <w:trHeight w:val="592"/>
        </w:trPr>
        <w:tc>
          <w:tcPr>
            <w:tcW w:w="562" w:type="dxa"/>
          </w:tcPr>
          <w:p w14:paraId="4FBE4F14" w14:textId="256CAE8E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52EC88A8" w14:textId="21CCC174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dr hab. Anna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Bzducha</w:t>
            </w:r>
            <w:proofErr w:type="spellEnd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-Wróbel, prof.</w:t>
            </w:r>
          </w:p>
        </w:tc>
        <w:tc>
          <w:tcPr>
            <w:tcW w:w="1981" w:type="dxa"/>
          </w:tcPr>
          <w:p w14:paraId="57437F6E" w14:textId="1F4EA86D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2266" w:type="dxa"/>
          </w:tcPr>
          <w:p w14:paraId="537C761A" w14:textId="4DEA9038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</w:tr>
      <w:tr w:rsidR="00D61CA3" w14:paraId="44BA3E93" w14:textId="77777777" w:rsidTr="00CC377F">
        <w:trPr>
          <w:trHeight w:val="592"/>
        </w:trPr>
        <w:tc>
          <w:tcPr>
            <w:tcW w:w="562" w:type="dxa"/>
          </w:tcPr>
          <w:p w14:paraId="67CADAC4" w14:textId="557147FD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14:paraId="6C37784D" w14:textId="200BE217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dr hab. Iwona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Gientka</w:t>
            </w:r>
            <w:proofErr w:type="spellEnd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, prof.</w:t>
            </w:r>
          </w:p>
        </w:tc>
        <w:tc>
          <w:tcPr>
            <w:tcW w:w="1981" w:type="dxa"/>
          </w:tcPr>
          <w:p w14:paraId="270F1FC7" w14:textId="27A02801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2266" w:type="dxa"/>
          </w:tcPr>
          <w:p w14:paraId="0A42EE3D" w14:textId="3AABA2DD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</w:tr>
      <w:tr w:rsidR="00D61CA3" w14:paraId="1E5900B7" w14:textId="77777777" w:rsidTr="00CC377F">
        <w:trPr>
          <w:trHeight w:val="592"/>
        </w:trPr>
        <w:tc>
          <w:tcPr>
            <w:tcW w:w="562" w:type="dxa"/>
          </w:tcPr>
          <w:p w14:paraId="37FF71E2" w14:textId="75E39CE8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14:paraId="5DC0B4D4" w14:textId="63CA93A2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dr hab. Elżbieta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Hać-Szymańczuk</w:t>
            </w:r>
            <w:proofErr w:type="spellEnd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, prof.</w:t>
            </w:r>
          </w:p>
        </w:tc>
        <w:tc>
          <w:tcPr>
            <w:tcW w:w="1981" w:type="dxa"/>
          </w:tcPr>
          <w:p w14:paraId="44E61F07" w14:textId="462B7000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4B412C9B" w14:textId="6593CF0D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10:00-12:00</w:t>
            </w:r>
          </w:p>
        </w:tc>
      </w:tr>
      <w:tr w:rsidR="00D61CA3" w14:paraId="3B3BB946" w14:textId="77777777" w:rsidTr="00CC377F">
        <w:trPr>
          <w:trHeight w:val="592"/>
        </w:trPr>
        <w:tc>
          <w:tcPr>
            <w:tcW w:w="562" w:type="dxa"/>
          </w:tcPr>
          <w:p w14:paraId="577D2E1E" w14:textId="380774FB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14:paraId="785F133B" w14:textId="13DB0D3B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hab. Marek Kieliszek, prof.</w:t>
            </w:r>
          </w:p>
        </w:tc>
        <w:tc>
          <w:tcPr>
            <w:tcW w:w="1981" w:type="dxa"/>
          </w:tcPr>
          <w:p w14:paraId="7271B292" w14:textId="0B748E57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0EDC79DD" w14:textId="727B0C99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</w:tr>
      <w:tr w:rsidR="00D61CA3" w14:paraId="3B938A44" w14:textId="77777777" w:rsidTr="00CC377F">
        <w:trPr>
          <w:trHeight w:val="592"/>
        </w:trPr>
        <w:tc>
          <w:tcPr>
            <w:tcW w:w="562" w:type="dxa"/>
          </w:tcPr>
          <w:p w14:paraId="7D3F8FC9" w14:textId="3A7EC675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14:paraId="0A7C1EAA" w14:textId="2A736C85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hab. Edyta Lipińska</w:t>
            </w:r>
          </w:p>
        </w:tc>
        <w:tc>
          <w:tcPr>
            <w:tcW w:w="1981" w:type="dxa"/>
          </w:tcPr>
          <w:p w14:paraId="56B110FC" w14:textId="11854705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czwartek</w:t>
            </w:r>
          </w:p>
        </w:tc>
        <w:tc>
          <w:tcPr>
            <w:tcW w:w="2266" w:type="dxa"/>
          </w:tcPr>
          <w:p w14:paraId="61E57A59" w14:textId="759F327B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</w:tr>
      <w:tr w:rsidR="00D61CA3" w14:paraId="253108CC" w14:textId="77777777" w:rsidTr="00CC377F">
        <w:trPr>
          <w:trHeight w:val="592"/>
        </w:trPr>
        <w:tc>
          <w:tcPr>
            <w:tcW w:w="562" w:type="dxa"/>
          </w:tcPr>
          <w:p w14:paraId="3624E666" w14:textId="2C9039B7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14:paraId="40A7A548" w14:textId="71A893FA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 inż. Anna Kot</w:t>
            </w:r>
          </w:p>
        </w:tc>
        <w:tc>
          <w:tcPr>
            <w:tcW w:w="1981" w:type="dxa"/>
          </w:tcPr>
          <w:p w14:paraId="7A7C86E8" w14:textId="4102531F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2266" w:type="dxa"/>
          </w:tcPr>
          <w:p w14:paraId="165064A0" w14:textId="77607DE9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</w:tr>
      <w:tr w:rsidR="00D61CA3" w14:paraId="718A3A82" w14:textId="77777777" w:rsidTr="00CC377F">
        <w:trPr>
          <w:trHeight w:val="592"/>
        </w:trPr>
        <w:tc>
          <w:tcPr>
            <w:tcW w:w="562" w:type="dxa"/>
          </w:tcPr>
          <w:p w14:paraId="1FEC9F98" w14:textId="3402F8B3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14:paraId="53B35F1D" w14:textId="597957B8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inż. Karolina Kraśniewska</w:t>
            </w:r>
          </w:p>
        </w:tc>
        <w:tc>
          <w:tcPr>
            <w:tcW w:w="1981" w:type="dxa"/>
          </w:tcPr>
          <w:p w14:paraId="2354ADA9" w14:textId="113BB0F8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2266" w:type="dxa"/>
          </w:tcPr>
          <w:p w14:paraId="0296E2DF" w14:textId="4BCB3CC5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10:00-12:00</w:t>
            </w:r>
          </w:p>
        </w:tc>
      </w:tr>
      <w:tr w:rsidR="00D61CA3" w14:paraId="1C45D1AF" w14:textId="77777777" w:rsidTr="00CC377F">
        <w:trPr>
          <w:trHeight w:val="592"/>
        </w:trPr>
        <w:tc>
          <w:tcPr>
            <w:tcW w:w="562" w:type="dxa"/>
          </w:tcPr>
          <w:p w14:paraId="35114974" w14:textId="6844F015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14:paraId="733BA6E7" w14:textId="37759536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Kamil Piwowarek</w:t>
            </w:r>
          </w:p>
        </w:tc>
        <w:tc>
          <w:tcPr>
            <w:tcW w:w="1981" w:type="dxa"/>
          </w:tcPr>
          <w:p w14:paraId="527EDBDC" w14:textId="3A00D25E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67C56F25" w14:textId="4EE72569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10:00-12:00</w:t>
            </w:r>
          </w:p>
        </w:tc>
      </w:tr>
      <w:tr w:rsidR="00D61CA3" w14:paraId="590F3F79" w14:textId="77777777" w:rsidTr="00CC377F">
        <w:trPr>
          <w:trHeight w:val="592"/>
        </w:trPr>
        <w:tc>
          <w:tcPr>
            <w:tcW w:w="562" w:type="dxa"/>
          </w:tcPr>
          <w:p w14:paraId="2599E8E4" w14:textId="2529C879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14:paraId="1C88457A" w14:textId="13909BA5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inż. Katarzyna Pobiega</w:t>
            </w:r>
          </w:p>
        </w:tc>
        <w:tc>
          <w:tcPr>
            <w:tcW w:w="1981" w:type="dxa"/>
          </w:tcPr>
          <w:p w14:paraId="32DE1A36" w14:textId="4C93236F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2266" w:type="dxa"/>
          </w:tcPr>
          <w:p w14:paraId="0DA048A3" w14:textId="149310CD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</w:tr>
      <w:tr w:rsidR="00D61CA3" w14:paraId="10808C80" w14:textId="77777777" w:rsidTr="00CC377F">
        <w:trPr>
          <w:trHeight w:val="592"/>
        </w:trPr>
        <w:tc>
          <w:tcPr>
            <w:tcW w:w="562" w:type="dxa"/>
          </w:tcPr>
          <w:p w14:paraId="1A101761" w14:textId="48AC8E41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14:paraId="765D9E88" w14:textId="4946AD45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dr inż. Alicja Synowiec</w:t>
            </w:r>
          </w:p>
        </w:tc>
        <w:tc>
          <w:tcPr>
            <w:tcW w:w="1981" w:type="dxa"/>
          </w:tcPr>
          <w:p w14:paraId="0097AD63" w14:textId="43C33782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środa </w:t>
            </w:r>
          </w:p>
        </w:tc>
        <w:tc>
          <w:tcPr>
            <w:tcW w:w="2266" w:type="dxa"/>
          </w:tcPr>
          <w:p w14:paraId="55E36AAF" w14:textId="68F85246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</w:tr>
      <w:tr w:rsidR="00D61CA3" w14:paraId="0F0583EE" w14:textId="77777777" w:rsidTr="00CC377F">
        <w:trPr>
          <w:trHeight w:val="592"/>
        </w:trPr>
        <w:tc>
          <w:tcPr>
            <w:tcW w:w="562" w:type="dxa"/>
          </w:tcPr>
          <w:p w14:paraId="58C3BDBA" w14:textId="31931DE2" w:rsid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14:paraId="685269E6" w14:textId="2A803726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mgr inż.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Vitaliy</w:t>
            </w:r>
            <w:proofErr w:type="spellEnd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Kolotylo</w:t>
            </w:r>
            <w:proofErr w:type="spellEnd"/>
          </w:p>
        </w:tc>
        <w:tc>
          <w:tcPr>
            <w:tcW w:w="1981" w:type="dxa"/>
          </w:tcPr>
          <w:p w14:paraId="3CB59AE2" w14:textId="33355C6E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piątek</w:t>
            </w:r>
          </w:p>
        </w:tc>
        <w:tc>
          <w:tcPr>
            <w:tcW w:w="2266" w:type="dxa"/>
          </w:tcPr>
          <w:p w14:paraId="1E03B362" w14:textId="1979446A" w:rsidR="00D61CA3" w:rsidRPr="00D61CA3" w:rsidRDefault="00D61CA3" w:rsidP="00D61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1CA3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</w:tr>
    </w:tbl>
    <w:p w14:paraId="2E6AE2CC" w14:textId="4DAC00E3" w:rsidR="00CC377F" w:rsidRDefault="00CC377F">
      <w:pPr>
        <w:rPr>
          <w:rFonts w:ascii="Times New Roman" w:hAnsi="Times New Roman" w:cs="Times New Roman"/>
          <w:sz w:val="24"/>
          <w:szCs w:val="24"/>
        </w:rPr>
      </w:pPr>
    </w:p>
    <w:p w14:paraId="1FD48577" w14:textId="77777777" w:rsidR="00510510" w:rsidRDefault="00510510" w:rsidP="00510510">
      <w:pPr>
        <w:rPr>
          <w:rFonts w:ascii="Times New Roman" w:hAnsi="Times New Roman" w:cs="Times New Roman"/>
          <w:sz w:val="24"/>
          <w:szCs w:val="24"/>
        </w:rPr>
      </w:pPr>
    </w:p>
    <w:sectPr w:rsidR="00510510" w:rsidSect="00D61CA3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755"/>
    <w:rsid w:val="000E3166"/>
    <w:rsid w:val="00510510"/>
    <w:rsid w:val="00632F01"/>
    <w:rsid w:val="00786581"/>
    <w:rsid w:val="007925C9"/>
    <w:rsid w:val="00CC377F"/>
    <w:rsid w:val="00D61CA3"/>
    <w:rsid w:val="00F2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E1FD3"/>
  <w15:chartTrackingRefBased/>
  <w15:docId w15:val="{F1234780-1DFC-4092-B729-5C1BA365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C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10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05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515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Gniewosz</dc:creator>
  <cp:keywords/>
  <dc:description/>
  <cp:lastModifiedBy>Małgorzata Gniewosz</cp:lastModifiedBy>
  <cp:revision>7</cp:revision>
  <cp:lastPrinted>2023-02-03T09:50:00Z</cp:lastPrinted>
  <dcterms:created xsi:type="dcterms:W3CDTF">2023-02-03T09:33:00Z</dcterms:created>
  <dcterms:modified xsi:type="dcterms:W3CDTF">2026-02-25T10:24:00Z</dcterms:modified>
</cp:coreProperties>
</file>